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6246"/>
        <w:gridCol w:w="977"/>
        <w:gridCol w:w="988"/>
        <w:gridCol w:w="1559"/>
        <w:gridCol w:w="3797"/>
      </w:tblGrid>
      <w:tr w:rsidR="00B22580" w:rsidRPr="00B22580" w14:paraId="1294F65A" w14:textId="77777777" w:rsidTr="00B15B1D">
        <w:trPr>
          <w:cantSplit/>
          <w:trHeight w:val="734"/>
        </w:trPr>
        <w:tc>
          <w:tcPr>
            <w:tcW w:w="152" w:type="pct"/>
            <w:shd w:val="clear" w:color="auto" w:fill="FFFF00"/>
          </w:tcPr>
          <w:p w14:paraId="233D7D13" w14:textId="77777777" w:rsidR="00681754" w:rsidRPr="00B22580" w:rsidRDefault="00681754" w:rsidP="006103DB">
            <w:pPr>
              <w:jc w:val="center"/>
              <w:rPr>
                <w:rFonts w:ascii="Arial" w:hAnsi="Arial"/>
                <w:b/>
                <w:i/>
              </w:rPr>
            </w:pPr>
          </w:p>
        </w:tc>
        <w:tc>
          <w:tcPr>
            <w:tcW w:w="4848" w:type="pct"/>
            <w:gridSpan w:val="5"/>
            <w:shd w:val="clear" w:color="auto" w:fill="FFFF00"/>
            <w:noWrap/>
            <w:vAlign w:val="center"/>
          </w:tcPr>
          <w:p w14:paraId="08F3F89B" w14:textId="77777777" w:rsidR="00681754" w:rsidRPr="00B22580" w:rsidRDefault="00681754" w:rsidP="007A4CE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22580">
              <w:rPr>
                <w:rFonts w:ascii="Arial" w:hAnsi="Arial"/>
                <w:b/>
                <w:i/>
              </w:rPr>
              <w:t xml:space="preserve">Lista do kontroli </w:t>
            </w:r>
            <w:r w:rsidR="007A4CE2">
              <w:rPr>
                <w:rFonts w:ascii="Arial" w:hAnsi="Arial"/>
                <w:b/>
                <w:i/>
              </w:rPr>
              <w:t>Ostatecznych Odbiorców w ramach instrumentów finansowych</w:t>
            </w:r>
          </w:p>
        </w:tc>
      </w:tr>
      <w:tr w:rsidR="00B22580" w:rsidRPr="00B22580" w14:paraId="618778BA" w14:textId="77777777" w:rsidTr="00B15B1D">
        <w:trPr>
          <w:cantSplit/>
          <w:trHeight w:val="561"/>
        </w:trPr>
        <w:tc>
          <w:tcPr>
            <w:tcW w:w="152" w:type="pct"/>
          </w:tcPr>
          <w:p w14:paraId="77BB9C54" w14:textId="77777777" w:rsidR="00681754" w:rsidRPr="00B22580" w:rsidRDefault="00681754" w:rsidP="00105030">
            <w:pPr>
              <w:jc w:val="center"/>
              <w:rPr>
                <w:rFonts w:ascii="Arial" w:hAnsi="Arial"/>
              </w:rPr>
            </w:pPr>
          </w:p>
        </w:tc>
        <w:tc>
          <w:tcPr>
            <w:tcW w:w="2232" w:type="pct"/>
            <w:noWrap/>
            <w:vAlign w:val="center"/>
          </w:tcPr>
          <w:p w14:paraId="73694736" w14:textId="77777777" w:rsidR="00681754" w:rsidRPr="00B22580" w:rsidRDefault="00681754" w:rsidP="007A4CE2">
            <w:pPr>
              <w:jc w:val="center"/>
              <w:rPr>
                <w:rFonts w:ascii="Arial" w:eastAsia="Arial Unicode MS" w:hAnsi="Arial" w:cs="Arial Unicode MS"/>
              </w:rPr>
            </w:pPr>
            <w:r w:rsidRPr="00B22580">
              <w:rPr>
                <w:rFonts w:ascii="Arial" w:hAnsi="Arial" w:hint="eastAsia"/>
              </w:rPr>
              <w:t xml:space="preserve">Nazwa </w:t>
            </w:r>
            <w:r w:rsidR="007A4CE2">
              <w:rPr>
                <w:rFonts w:ascii="Arial" w:hAnsi="Arial"/>
              </w:rPr>
              <w:t>Ostatecznego Odbiorcy</w:t>
            </w:r>
          </w:p>
        </w:tc>
        <w:tc>
          <w:tcPr>
            <w:tcW w:w="2616" w:type="pct"/>
            <w:gridSpan w:val="4"/>
            <w:noWrap/>
            <w:vAlign w:val="center"/>
          </w:tcPr>
          <w:p w14:paraId="28DDD6D5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  <w:sz w:val="20"/>
                <w:szCs w:val="20"/>
              </w:rPr>
            </w:pPr>
          </w:p>
        </w:tc>
      </w:tr>
      <w:tr w:rsidR="00B22580" w:rsidRPr="00B22580" w14:paraId="68CC2FC1" w14:textId="77777777" w:rsidTr="00B15B1D">
        <w:trPr>
          <w:cantSplit/>
          <w:trHeight w:val="561"/>
        </w:trPr>
        <w:tc>
          <w:tcPr>
            <w:tcW w:w="152" w:type="pct"/>
          </w:tcPr>
          <w:p w14:paraId="252F5F20" w14:textId="77777777" w:rsidR="00681754" w:rsidRPr="00B22580" w:rsidRDefault="00681754" w:rsidP="00105030">
            <w:pPr>
              <w:jc w:val="center"/>
              <w:rPr>
                <w:rFonts w:ascii="Arial" w:hAnsi="Arial"/>
              </w:rPr>
            </w:pPr>
          </w:p>
        </w:tc>
        <w:tc>
          <w:tcPr>
            <w:tcW w:w="2232" w:type="pct"/>
            <w:noWrap/>
            <w:vAlign w:val="center"/>
          </w:tcPr>
          <w:p w14:paraId="25610327" w14:textId="77777777" w:rsidR="00681754" w:rsidRPr="00B22580" w:rsidRDefault="007A4CE2" w:rsidP="00105030">
            <w:pPr>
              <w:jc w:val="center"/>
              <w:rPr>
                <w:rFonts w:ascii="Arial" w:eastAsia="Arial Unicode MS" w:hAnsi="Arial" w:cs="Arial Unicode MS"/>
              </w:rPr>
            </w:pPr>
            <w:r>
              <w:rPr>
                <w:rFonts w:ascii="Arial" w:hAnsi="Arial"/>
              </w:rPr>
              <w:t>Numer projektu</w:t>
            </w:r>
          </w:p>
        </w:tc>
        <w:tc>
          <w:tcPr>
            <w:tcW w:w="2616" w:type="pct"/>
            <w:gridSpan w:val="4"/>
            <w:noWrap/>
            <w:vAlign w:val="center"/>
          </w:tcPr>
          <w:p w14:paraId="15C2AF4F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  <w:sz w:val="20"/>
                <w:szCs w:val="20"/>
              </w:rPr>
            </w:pPr>
          </w:p>
        </w:tc>
      </w:tr>
      <w:tr w:rsidR="00B22580" w:rsidRPr="00B22580" w14:paraId="2EA8BED2" w14:textId="77777777" w:rsidTr="00B15B1D">
        <w:trPr>
          <w:cantSplit/>
          <w:trHeight w:val="561"/>
        </w:trPr>
        <w:tc>
          <w:tcPr>
            <w:tcW w:w="152" w:type="pct"/>
          </w:tcPr>
          <w:p w14:paraId="7C50F8F1" w14:textId="77777777" w:rsidR="00681754" w:rsidRPr="00B22580" w:rsidRDefault="00681754" w:rsidP="00105030">
            <w:pPr>
              <w:jc w:val="center"/>
              <w:rPr>
                <w:rFonts w:ascii="Arial" w:hAnsi="Arial"/>
              </w:rPr>
            </w:pPr>
          </w:p>
        </w:tc>
        <w:tc>
          <w:tcPr>
            <w:tcW w:w="2232" w:type="pct"/>
            <w:noWrap/>
            <w:vAlign w:val="center"/>
          </w:tcPr>
          <w:p w14:paraId="496B4317" w14:textId="77777777" w:rsidR="00681754" w:rsidRPr="00B22580" w:rsidRDefault="00681754" w:rsidP="007A4CE2">
            <w:pPr>
              <w:jc w:val="center"/>
              <w:rPr>
                <w:rFonts w:ascii="Arial" w:eastAsia="Arial Unicode MS" w:hAnsi="Arial" w:cs="Arial Unicode MS"/>
              </w:rPr>
            </w:pPr>
            <w:r w:rsidRPr="00B22580">
              <w:rPr>
                <w:rFonts w:ascii="Arial" w:hAnsi="Arial" w:hint="eastAsia"/>
              </w:rPr>
              <w:t xml:space="preserve">Nazwa </w:t>
            </w:r>
            <w:r w:rsidR="007A4CE2">
              <w:rPr>
                <w:rFonts w:ascii="Arial" w:hAnsi="Arial"/>
              </w:rPr>
              <w:t>umowy pożyczki/poręczenia</w:t>
            </w:r>
          </w:p>
        </w:tc>
        <w:tc>
          <w:tcPr>
            <w:tcW w:w="2616" w:type="pct"/>
            <w:gridSpan w:val="4"/>
            <w:noWrap/>
            <w:vAlign w:val="center"/>
          </w:tcPr>
          <w:p w14:paraId="32F9A7D7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  <w:sz w:val="20"/>
                <w:szCs w:val="20"/>
              </w:rPr>
            </w:pPr>
          </w:p>
        </w:tc>
      </w:tr>
      <w:tr w:rsidR="00B22580" w:rsidRPr="00B22580" w14:paraId="0910F680" w14:textId="77777777" w:rsidTr="00B15B1D">
        <w:trPr>
          <w:cantSplit/>
          <w:trHeight w:val="561"/>
        </w:trPr>
        <w:tc>
          <w:tcPr>
            <w:tcW w:w="152" w:type="pct"/>
          </w:tcPr>
          <w:p w14:paraId="1AAD3E5B" w14:textId="77777777" w:rsidR="00681754" w:rsidRPr="00B22580" w:rsidRDefault="00681754" w:rsidP="00105030">
            <w:pPr>
              <w:jc w:val="center"/>
              <w:rPr>
                <w:rFonts w:ascii="Arial" w:hAnsi="Arial"/>
              </w:rPr>
            </w:pPr>
          </w:p>
        </w:tc>
        <w:tc>
          <w:tcPr>
            <w:tcW w:w="2232" w:type="pct"/>
            <w:noWrap/>
            <w:vAlign w:val="center"/>
          </w:tcPr>
          <w:p w14:paraId="033DE827" w14:textId="77777777" w:rsidR="00681754" w:rsidRPr="00B22580" w:rsidRDefault="007A4CE2" w:rsidP="00105030">
            <w:pPr>
              <w:jc w:val="center"/>
              <w:rPr>
                <w:rFonts w:ascii="Arial" w:eastAsia="Arial Unicode MS" w:hAnsi="Arial" w:cs="Arial Unicode MS"/>
              </w:rPr>
            </w:pPr>
            <w:r>
              <w:rPr>
                <w:rFonts w:ascii="Arial" w:hAnsi="Arial"/>
              </w:rPr>
              <w:t>Wartość pożyczki</w:t>
            </w:r>
          </w:p>
        </w:tc>
        <w:tc>
          <w:tcPr>
            <w:tcW w:w="2616" w:type="pct"/>
            <w:gridSpan w:val="4"/>
            <w:noWrap/>
            <w:vAlign w:val="center"/>
          </w:tcPr>
          <w:p w14:paraId="78FFD165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  <w:sz w:val="20"/>
                <w:szCs w:val="20"/>
              </w:rPr>
            </w:pPr>
          </w:p>
        </w:tc>
      </w:tr>
      <w:tr w:rsidR="00B22580" w:rsidRPr="00B22580" w14:paraId="14C4BB3A" w14:textId="77777777" w:rsidTr="00B15B1D">
        <w:trPr>
          <w:cantSplit/>
          <w:trHeight w:val="956"/>
        </w:trPr>
        <w:tc>
          <w:tcPr>
            <w:tcW w:w="152" w:type="pct"/>
            <w:shd w:val="clear" w:color="auto" w:fill="00FFFF"/>
          </w:tcPr>
          <w:p w14:paraId="6ACD38C8" w14:textId="77777777" w:rsidR="00681754" w:rsidRPr="00B22580" w:rsidRDefault="00681754" w:rsidP="00AA0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pct"/>
            <w:shd w:val="clear" w:color="auto" w:fill="00FFFF"/>
            <w:noWrap/>
            <w:vAlign w:val="center"/>
          </w:tcPr>
          <w:p w14:paraId="5E0837E8" w14:textId="77777777" w:rsidR="00681754" w:rsidRPr="00B22580" w:rsidRDefault="00681754" w:rsidP="00AA0F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 w:hint="eastAsia"/>
                <w:sz w:val="20"/>
                <w:szCs w:val="20"/>
              </w:rPr>
              <w:t>Pytanie</w:t>
            </w:r>
          </w:p>
        </w:tc>
        <w:tc>
          <w:tcPr>
            <w:tcW w:w="349" w:type="pct"/>
            <w:shd w:val="clear" w:color="auto" w:fill="00FFFF"/>
            <w:noWrap/>
            <w:vAlign w:val="center"/>
          </w:tcPr>
          <w:p w14:paraId="7C55A4CE" w14:textId="77777777" w:rsidR="00681754" w:rsidRPr="00B22580" w:rsidRDefault="00681754" w:rsidP="006B64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3" w:type="pct"/>
            <w:shd w:val="clear" w:color="auto" w:fill="00FFFF"/>
            <w:noWrap/>
            <w:vAlign w:val="center"/>
          </w:tcPr>
          <w:p w14:paraId="7CA077C1" w14:textId="77777777" w:rsidR="00681754" w:rsidRPr="00B22580" w:rsidRDefault="00681754" w:rsidP="006B64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557" w:type="pct"/>
            <w:shd w:val="clear" w:color="auto" w:fill="00FFFF"/>
            <w:vAlign w:val="center"/>
          </w:tcPr>
          <w:p w14:paraId="331F304F" w14:textId="77777777" w:rsidR="00681754" w:rsidRPr="00B22580" w:rsidRDefault="00681754" w:rsidP="006B64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Informacje dodatkowe</w:t>
            </w:r>
          </w:p>
        </w:tc>
        <w:tc>
          <w:tcPr>
            <w:tcW w:w="1357" w:type="pct"/>
            <w:shd w:val="clear" w:color="auto" w:fill="00FFFF"/>
            <w:noWrap/>
            <w:vAlign w:val="center"/>
          </w:tcPr>
          <w:p w14:paraId="4E8D10A7" w14:textId="77777777" w:rsidR="00681754" w:rsidRPr="00B22580" w:rsidRDefault="00681754" w:rsidP="006B64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971C4F" w:rsidRPr="00B22580" w14:paraId="6EC1890A" w14:textId="77777777" w:rsidTr="00B15B1D">
        <w:trPr>
          <w:cantSplit/>
          <w:trHeight w:val="1231"/>
        </w:trPr>
        <w:tc>
          <w:tcPr>
            <w:tcW w:w="152" w:type="pct"/>
          </w:tcPr>
          <w:p w14:paraId="650587A8" w14:textId="4C868BBC" w:rsidR="00971C4F" w:rsidRPr="00B22580" w:rsidRDefault="00971C4F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232" w:type="pct"/>
            <w:shd w:val="clear" w:color="auto" w:fill="auto"/>
            <w:noWrap/>
          </w:tcPr>
          <w:p w14:paraId="31391546" w14:textId="5626F031" w:rsidR="00971C4F" w:rsidRDefault="00971C4F" w:rsidP="00971C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Pośrednik Finansowy podjął działania zapobiegające ryzyku wystąpienia konfliktu interesów w stosunku do ostatecznego odbiorcy?</w:t>
            </w:r>
          </w:p>
          <w:p w14:paraId="2ED96204" w14:textId="77777777" w:rsidR="00FB13C4" w:rsidRDefault="00FB13C4" w:rsidP="00971C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E35CEB" w14:textId="50CA345A" w:rsidR="00FB13C4" w:rsidRPr="00FB13C4" w:rsidRDefault="00971C4F" w:rsidP="00FB13C4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71C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Uwaga: </w:t>
            </w:r>
            <w:r w:rsidR="00FB13C4" w:rsidRPr="00FB13C4">
              <w:rPr>
                <w:rFonts w:ascii="Arial" w:hAnsi="Arial" w:cs="Arial"/>
                <w:i/>
                <w:iCs/>
                <w:sz w:val="20"/>
                <w:szCs w:val="20"/>
              </w:rPr>
              <w:t>Na potwierdzenie weryfikacji do dokumentacji pokontrolnej należy dołączyć skan lub inny dokument potwierdzający przeprowadzenie weryfikacji za pomocą ogólnie dostępnych narzędzi, tj.: KRS, CEIDG, rejestru IO, Centralnego Rejestru Beneficjentów Rzeczywistych bądź aplikacji SKANER.</w:t>
            </w:r>
          </w:p>
          <w:p w14:paraId="4D70756B" w14:textId="77777777" w:rsidR="00FB13C4" w:rsidRPr="00FB13C4" w:rsidRDefault="00FB13C4" w:rsidP="00FB13C4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B13C4">
              <w:rPr>
                <w:rFonts w:ascii="Arial" w:hAnsi="Arial" w:cs="Arial"/>
                <w:i/>
                <w:iCs/>
                <w:sz w:val="20"/>
                <w:szCs w:val="20"/>
              </w:rPr>
              <w:t>Jeżeli weryfikację przeprowadzono również przy wykorzystaniu innych narzędzi niż wskazane powyżej w polu uwagi należy wskazać narzędzie oraz dołączyć do dokumentacji pokontrolnej skan lub inny dokument potwierdzający przeprowadzoną weryfikację.</w:t>
            </w:r>
          </w:p>
          <w:p w14:paraId="203234A4" w14:textId="2690D3A3" w:rsidR="00971C4F" w:rsidRPr="00971C4F" w:rsidRDefault="00971C4F" w:rsidP="00971C4F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11A2DAD" w14:textId="77777777" w:rsidR="00971C4F" w:rsidRPr="00B22580" w:rsidRDefault="00971C4F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2457253C" w14:textId="77777777" w:rsidR="00971C4F" w:rsidRPr="00B22580" w:rsidRDefault="00971C4F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3E3C2B0A" w14:textId="1E62E1C2" w:rsidR="00971C4F" w:rsidRPr="00B22580" w:rsidRDefault="00F923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61 rozporządzenia (UE) 2018/1046</w:t>
            </w: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254BF9F9" w14:textId="77777777" w:rsidR="00971C4F" w:rsidRPr="00B22580" w:rsidRDefault="00971C4F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99B" w:rsidRPr="00B22580" w14:paraId="7F402E62" w14:textId="77777777" w:rsidTr="00B15B1D">
        <w:trPr>
          <w:cantSplit/>
          <w:trHeight w:val="1231"/>
        </w:trPr>
        <w:tc>
          <w:tcPr>
            <w:tcW w:w="152" w:type="pct"/>
          </w:tcPr>
          <w:p w14:paraId="66262985" w14:textId="5C406607" w:rsidR="0030799B" w:rsidRDefault="0030799B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232" w:type="pct"/>
            <w:shd w:val="clear" w:color="auto" w:fill="auto"/>
            <w:noWrap/>
          </w:tcPr>
          <w:p w14:paraId="136484BC" w14:textId="77777777" w:rsidR="0030799B" w:rsidRDefault="0030799B" w:rsidP="003079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Pośrednik Finansowy dokonał wiarygodnej </w:t>
            </w:r>
            <w:r w:rsidRPr="0030799B">
              <w:rPr>
                <w:rFonts w:ascii="Arial" w:hAnsi="Arial" w:cs="Arial"/>
                <w:sz w:val="20"/>
                <w:szCs w:val="20"/>
              </w:rPr>
              <w:t>weryfikacji oświadczeń dot. statusu MŚP składanych przez przedsiębiorcę ubiegającego się o udzielenie wsparcia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113B758" w14:textId="31584965" w:rsidR="0030799B" w:rsidRPr="007A4CE2" w:rsidRDefault="0030799B" w:rsidP="003079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799B">
              <w:rPr>
                <w:rFonts w:ascii="Arial" w:hAnsi="Arial" w:cs="Arial"/>
                <w:i/>
                <w:iCs/>
                <w:sz w:val="20"/>
                <w:szCs w:val="20"/>
              </w:rPr>
              <w:t>Uwaga: (Na potwierdzenie weryfikacji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przeprowadzonej przez Pośrednika Finansowego należy dołączyć skany lub inne dokumenty potwierdzające dokonanie weryfikacji na podstawie dokumentacji źródłowej)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C6D979D" w14:textId="77777777" w:rsidR="0030799B" w:rsidRPr="00B22580" w:rsidRDefault="0030799B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235E4A6A" w14:textId="77777777" w:rsidR="0030799B" w:rsidRPr="00B22580" w:rsidRDefault="0030799B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35978F4" w14:textId="77777777" w:rsidR="0030799B" w:rsidRPr="00B22580" w:rsidRDefault="0030799B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4A822E8A" w14:textId="77777777" w:rsidR="0030799B" w:rsidRPr="00B22580" w:rsidRDefault="0030799B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CC9" w:rsidRPr="00B22580" w14:paraId="235802B5" w14:textId="77777777" w:rsidTr="00B15B1D">
        <w:trPr>
          <w:cantSplit/>
          <w:trHeight w:val="1231"/>
        </w:trPr>
        <w:tc>
          <w:tcPr>
            <w:tcW w:w="152" w:type="pct"/>
          </w:tcPr>
          <w:p w14:paraId="00261232" w14:textId="026CA583" w:rsidR="00305CC9" w:rsidDel="0030799B" w:rsidRDefault="00305CC9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32" w:type="pct"/>
            <w:shd w:val="clear" w:color="auto" w:fill="auto"/>
            <w:noWrap/>
          </w:tcPr>
          <w:p w14:paraId="2390BE3C" w14:textId="263EED52" w:rsidR="00305CC9" w:rsidRPr="00305CC9" w:rsidRDefault="005242F6" w:rsidP="00305C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ostateczny odbiorca wylosowany</w:t>
            </w:r>
            <w:r w:rsidR="00305CC9" w:rsidRPr="00305CC9">
              <w:rPr>
                <w:rFonts w:ascii="Arial" w:hAnsi="Arial" w:cs="Arial"/>
                <w:sz w:val="20"/>
                <w:szCs w:val="20"/>
              </w:rPr>
              <w:t xml:space="preserve"> do</w:t>
            </w:r>
            <w:r>
              <w:rPr>
                <w:rFonts w:ascii="Arial" w:hAnsi="Arial" w:cs="Arial"/>
                <w:sz w:val="20"/>
                <w:szCs w:val="20"/>
              </w:rPr>
              <w:t xml:space="preserve"> kontroli przez IZ nie </w:t>
            </w:r>
            <w:r w:rsidR="004D49EB">
              <w:rPr>
                <w:rFonts w:ascii="Arial" w:hAnsi="Arial" w:cs="Arial"/>
                <w:sz w:val="20"/>
                <w:szCs w:val="20"/>
              </w:rPr>
              <w:t>podlega</w:t>
            </w:r>
            <w:r w:rsidR="00305CC9" w:rsidRPr="00305CC9">
              <w:rPr>
                <w:rFonts w:ascii="Arial" w:hAnsi="Arial" w:cs="Arial"/>
                <w:sz w:val="20"/>
                <w:szCs w:val="20"/>
              </w:rPr>
              <w:t xml:space="preserve"> wykluczeniu z otrzymania pomocy w rozumieniu art. 207 ust. 4-6 ustawy z 27 sierpnia 2009 r. o finansach publicznych</w:t>
            </w:r>
          </w:p>
          <w:p w14:paraId="4F94BD4A" w14:textId="02DECF1B" w:rsidR="00305CC9" w:rsidRPr="007A4CE2" w:rsidRDefault="00305CC9" w:rsidP="00305C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5CC9">
              <w:rPr>
                <w:rFonts w:ascii="Arial" w:hAnsi="Arial" w:cs="Arial"/>
                <w:i/>
                <w:iCs/>
                <w:sz w:val="20"/>
                <w:szCs w:val="20"/>
              </w:rPr>
              <w:t>Uwaga: (Na potwierdzenie dokonanej weryfikacji należy dołączyć skany lub inne dokumenty potwierdzające dokonanie weryfikacji)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82E9169" w14:textId="77777777" w:rsidR="00305CC9" w:rsidRPr="00B22580" w:rsidRDefault="00305CC9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4D8D1C9F" w14:textId="77777777" w:rsidR="00305CC9" w:rsidRPr="00B22580" w:rsidRDefault="00305CC9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398FD16F" w14:textId="77777777" w:rsidR="00305CC9" w:rsidRPr="00B22580" w:rsidRDefault="00305CC9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5D6268B6" w14:textId="77777777" w:rsidR="00305CC9" w:rsidRPr="00B22580" w:rsidRDefault="00305CC9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AD6" w:rsidRPr="00B22580" w14:paraId="55403029" w14:textId="77777777" w:rsidTr="00B15B1D">
        <w:trPr>
          <w:cantSplit/>
          <w:trHeight w:val="1231"/>
        </w:trPr>
        <w:tc>
          <w:tcPr>
            <w:tcW w:w="152" w:type="pct"/>
          </w:tcPr>
          <w:p w14:paraId="2D679279" w14:textId="1A847089" w:rsidR="00EE7AD6" w:rsidRDefault="00EE7AD6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32" w:type="pct"/>
            <w:shd w:val="clear" w:color="auto" w:fill="auto"/>
            <w:noWrap/>
          </w:tcPr>
          <w:p w14:paraId="796B05B8" w14:textId="61B6FF84" w:rsidR="00EE7AD6" w:rsidRPr="007A4CE2" w:rsidRDefault="00EE7AD6" w:rsidP="00EE7A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7AD6">
              <w:rPr>
                <w:rFonts w:ascii="Arial" w:hAnsi="Arial" w:cs="Arial"/>
                <w:sz w:val="20"/>
                <w:szCs w:val="20"/>
              </w:rPr>
              <w:t>Czy ostateczn</w:t>
            </w:r>
            <w:r w:rsidR="00277962">
              <w:rPr>
                <w:rFonts w:ascii="Arial" w:hAnsi="Arial" w:cs="Arial"/>
                <w:sz w:val="20"/>
                <w:szCs w:val="20"/>
              </w:rPr>
              <w:t>i</w:t>
            </w:r>
            <w:r w:rsidRPr="00EE7AD6">
              <w:rPr>
                <w:rFonts w:ascii="Arial" w:hAnsi="Arial" w:cs="Arial"/>
                <w:sz w:val="20"/>
                <w:szCs w:val="20"/>
              </w:rPr>
              <w:t xml:space="preserve"> odbiorc</w:t>
            </w:r>
            <w:r w:rsidR="00277962">
              <w:rPr>
                <w:rFonts w:ascii="Arial" w:hAnsi="Arial" w:cs="Arial"/>
                <w:sz w:val="20"/>
                <w:szCs w:val="20"/>
              </w:rPr>
              <w:t>y</w:t>
            </w:r>
            <w:r w:rsidRPr="00EE7AD6">
              <w:rPr>
                <w:rFonts w:ascii="Arial" w:hAnsi="Arial" w:cs="Arial"/>
                <w:sz w:val="20"/>
                <w:szCs w:val="20"/>
              </w:rPr>
              <w:t xml:space="preserve"> wylosowan</w:t>
            </w:r>
            <w:r w:rsidR="00277962">
              <w:rPr>
                <w:rFonts w:ascii="Arial" w:hAnsi="Arial" w:cs="Arial"/>
                <w:sz w:val="20"/>
                <w:szCs w:val="20"/>
              </w:rPr>
              <w:t>i</w:t>
            </w:r>
            <w:r w:rsidRPr="00EE7AD6">
              <w:rPr>
                <w:rFonts w:ascii="Arial" w:hAnsi="Arial" w:cs="Arial"/>
                <w:sz w:val="20"/>
                <w:szCs w:val="20"/>
              </w:rPr>
              <w:t xml:space="preserve"> do kontroli przez IZ nie podlegają wykluczeniu z otrzymania pomocy na podstawie z art. 5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Pr="00EE7AD6">
              <w:rPr>
                <w:rFonts w:ascii="Arial" w:hAnsi="Arial" w:cs="Arial"/>
                <w:sz w:val="20"/>
                <w:szCs w:val="20"/>
              </w:rPr>
              <w:t xml:space="preserve"> Rozporządzenia (UE) nr 2022/576 z dnia 8 kwietnia 2022 r. w sprawie zmiany Rozporządzenia (UE) nr 833/2014 z dnia 31 lipca 2014 r. dotyczące środków ograniczających w związku z działaniami Rosji destabilizującymi sytuację na Ukrainie (Dz. U. UE L 229 z 31.07.2014, str. 1. z </w:t>
            </w:r>
            <w:proofErr w:type="spellStart"/>
            <w:r w:rsidRPr="00EE7AD6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EE7AD6">
              <w:rPr>
                <w:rFonts w:ascii="Arial" w:hAnsi="Arial" w:cs="Arial"/>
                <w:sz w:val="20"/>
                <w:szCs w:val="20"/>
              </w:rPr>
              <w:t>. zm.) i zostali zweryfikowani na podstawie dostępnych narzędzi, tj.: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9C754EA" w14:textId="77777777" w:rsidR="00EE7AD6" w:rsidRPr="00B22580" w:rsidRDefault="00EE7AD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0F114C3C" w14:textId="77777777" w:rsidR="00EE7AD6" w:rsidRPr="00B22580" w:rsidRDefault="00EE7AD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25A64841" w14:textId="70D08700" w:rsidR="00EE7AD6" w:rsidRPr="00B22580" w:rsidRDefault="00AC0308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0308">
              <w:rPr>
                <w:rFonts w:ascii="Arial" w:hAnsi="Arial" w:cs="Arial"/>
                <w:sz w:val="20"/>
                <w:szCs w:val="20"/>
              </w:rPr>
              <w:t>art. 5 l Rozporządzenia (UE) nr 2022/576</w:t>
            </w: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72EB0C3" w14:textId="77777777" w:rsidR="00EE7AD6" w:rsidRPr="00B22580" w:rsidRDefault="00EE7AD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962" w:rsidRPr="00B22580" w14:paraId="2E24E6EA" w14:textId="77777777" w:rsidTr="00354C80">
        <w:trPr>
          <w:cantSplit/>
          <w:trHeight w:val="1231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511" w14:textId="5450F1B4" w:rsidR="00277962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a)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D90C66" w14:textId="24400961" w:rsidR="00277962" w:rsidRDefault="00277962" w:rsidP="0027796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KRS, CEIDG, rejestr.io, Centralnego Rejestru Beneficjentów Rzeczywistych bądź </w:t>
            </w:r>
            <w:r w:rsidR="00C66E14">
              <w:rPr>
                <w:rFonts w:ascii="Arial" w:hAnsi="Arial" w:cs="Arial"/>
                <w:sz w:val="20"/>
                <w:szCs w:val="20"/>
                <w:lang w:eastAsia="en-US"/>
              </w:rPr>
              <w:t>aplikacji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SKANER; </w:t>
            </w:r>
          </w:p>
          <w:p w14:paraId="68BDADA6" w14:textId="77777777" w:rsidR="00277962" w:rsidRDefault="00277962" w:rsidP="0027796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4CEB1B18" w14:textId="6480EA3B" w:rsidR="00277962" w:rsidRPr="007A4CE2" w:rsidRDefault="00277962" w:rsidP="002779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Uwaga: na potwierdzenie przeprowadzenia weryfikacji przez Zespół kontrolujący należy dołączyć do dokumentacji pokontrolnej skan lub inny dokument potwierdzający przeprowadzoną weryfikację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27B5376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003DDDB7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606F7518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2EEBFBBA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962" w:rsidRPr="00B22580" w14:paraId="66A5F498" w14:textId="77777777" w:rsidTr="00354C80">
        <w:trPr>
          <w:cantSplit/>
          <w:trHeight w:val="1231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52E4" w14:textId="74E6720D" w:rsidR="00277962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b)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BAD190" w14:textId="77777777" w:rsidR="00277962" w:rsidRDefault="00277962" w:rsidP="0027796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Rejestru zamieszczonego na stronie BIP MSWiA, w którym figurują osoby i podmioty względem których stosowane są środki sankcyjne</w:t>
            </w:r>
          </w:p>
          <w:p w14:paraId="3D0670BB" w14:textId="77777777" w:rsidR="00277962" w:rsidRDefault="00277962" w:rsidP="0027796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AD4C705" w14:textId="024761F6" w:rsidR="00277962" w:rsidRPr="007A4CE2" w:rsidRDefault="00277962" w:rsidP="002779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Uwaga: na potwierdzenie przeprowadzenia weryfikacji przez Zespół kontrolujący należy dołączyć do dokumentacji pokontrolnej skan lub inny dokument potwierdzający przeprowadzoną weryfikację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FE414FC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7C05DF49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0853E843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160205D2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962" w:rsidRPr="00B22580" w14:paraId="3C33D0C4" w14:textId="77777777" w:rsidTr="00354C80">
        <w:trPr>
          <w:cantSplit/>
          <w:trHeight w:val="1231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50AF" w14:textId="4570E9E0" w:rsidR="00277962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c)</w:t>
            </w:r>
          </w:p>
        </w:tc>
        <w:tc>
          <w:tcPr>
            <w:tcW w:w="2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C91FA7" w14:textId="77777777" w:rsidR="00277962" w:rsidRDefault="00277962" w:rsidP="0027796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Innego dostępnego narzędzia (jeżeli weryfikację przeprowadzono również przy wykorzystaniu innych narzędzi niż wskazane powyżej)</w:t>
            </w:r>
          </w:p>
          <w:p w14:paraId="19D00504" w14:textId="77777777" w:rsidR="00277962" w:rsidRDefault="00277962" w:rsidP="0027796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16D90F7C" w14:textId="5C5D1888" w:rsidR="00277962" w:rsidRPr="00EE7AD6" w:rsidRDefault="00277962" w:rsidP="002779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Uwaga: należy wskazać narzędzie w polu uwagi oraz dołączyć do dokumentacji pokontrolnej skan lub inny dokument potwierdzający przeprowadzoną weryfikację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2033CD95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7E62962E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272866BD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53FA163C" w14:textId="77777777" w:rsidR="00277962" w:rsidRPr="00B22580" w:rsidRDefault="00277962" w:rsidP="002779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414F3E05" w14:textId="77777777" w:rsidTr="00B15B1D">
        <w:trPr>
          <w:cantSplit/>
          <w:trHeight w:val="1231"/>
        </w:trPr>
        <w:tc>
          <w:tcPr>
            <w:tcW w:w="152" w:type="pct"/>
          </w:tcPr>
          <w:p w14:paraId="5A4F4A67" w14:textId="533515B7" w:rsidR="00681754" w:rsidRPr="00B22580" w:rsidRDefault="00031347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32" w:type="pct"/>
            <w:shd w:val="clear" w:color="auto" w:fill="auto"/>
            <w:noWrap/>
          </w:tcPr>
          <w:p w14:paraId="2EE6434F" w14:textId="590C69EB" w:rsidR="00806856" w:rsidRPr="008078C3" w:rsidRDefault="007A4CE2" w:rsidP="007A4CE2">
            <w:pPr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7A4CE2">
              <w:rPr>
                <w:rFonts w:ascii="Arial" w:hAnsi="Arial" w:cs="Arial"/>
                <w:sz w:val="20"/>
                <w:szCs w:val="20"/>
              </w:rPr>
              <w:t>Czy przedsiębiorca koncentruje działalność gospodarczą na terenie województwa świętokrzyskiego (inwestycja trwale związana z terenem województwa świętokrzyskiego oraz służy prowadzenia działalnośc</w:t>
            </w:r>
            <w:r>
              <w:rPr>
                <w:rFonts w:ascii="Arial" w:hAnsi="Arial" w:cs="Arial"/>
                <w:sz w:val="20"/>
                <w:szCs w:val="20"/>
              </w:rPr>
              <w:t>i gospodarczej na jego terenie)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2B10B22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6D050498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48E34F9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0E933B1B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13AC11A8" w14:textId="77777777" w:rsidTr="00B15B1D">
        <w:trPr>
          <w:cantSplit/>
          <w:trHeight w:val="1231"/>
        </w:trPr>
        <w:tc>
          <w:tcPr>
            <w:tcW w:w="152" w:type="pct"/>
          </w:tcPr>
          <w:p w14:paraId="180B1D09" w14:textId="66F25933" w:rsidR="00681754" w:rsidRPr="00B22580" w:rsidRDefault="00031347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32" w:type="pct"/>
            <w:shd w:val="clear" w:color="auto" w:fill="auto"/>
            <w:noWrap/>
          </w:tcPr>
          <w:p w14:paraId="7D65A63A" w14:textId="77777777" w:rsidR="00681754" w:rsidRPr="00B22580" w:rsidRDefault="007A4CE2" w:rsidP="007A4C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CE2">
              <w:rPr>
                <w:rFonts w:ascii="Arial" w:hAnsi="Arial" w:cs="Arial"/>
                <w:sz w:val="20"/>
                <w:szCs w:val="20"/>
              </w:rPr>
              <w:t xml:space="preserve">Czy pożyczka/poręczenie została udzielona we właściwej wysokości </w:t>
            </w:r>
            <w:r>
              <w:rPr>
                <w:rFonts w:ascii="Arial" w:hAnsi="Arial" w:cs="Arial"/>
                <w:sz w:val="20"/>
                <w:szCs w:val="20"/>
              </w:rPr>
              <w:t>w sposób zgodny z regulaminem?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3FA6F59B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032922F0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5C2E0CAE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6DA95197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0BE9221A" w14:textId="77777777" w:rsidTr="00B15B1D">
        <w:trPr>
          <w:cantSplit/>
          <w:trHeight w:val="1231"/>
        </w:trPr>
        <w:tc>
          <w:tcPr>
            <w:tcW w:w="152" w:type="pct"/>
          </w:tcPr>
          <w:p w14:paraId="4B2E20FD" w14:textId="6283DF42" w:rsidR="00681754" w:rsidRPr="00B22580" w:rsidRDefault="00031347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32" w:type="pct"/>
            <w:shd w:val="clear" w:color="auto" w:fill="auto"/>
            <w:noWrap/>
          </w:tcPr>
          <w:p w14:paraId="43B46446" w14:textId="77777777" w:rsidR="00681754" w:rsidRPr="00B22580" w:rsidRDefault="007A4CE2" w:rsidP="007A4C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CE2">
              <w:rPr>
                <w:rFonts w:ascii="Arial" w:hAnsi="Arial" w:cs="Arial"/>
                <w:sz w:val="20"/>
                <w:szCs w:val="20"/>
              </w:rPr>
              <w:t>Czy zos</w:t>
            </w:r>
            <w:r>
              <w:rPr>
                <w:rFonts w:ascii="Arial" w:hAnsi="Arial" w:cs="Arial"/>
                <w:sz w:val="20"/>
                <w:szCs w:val="20"/>
              </w:rPr>
              <w:t>tało wniesione zabezpieczenie?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A77AD83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5C4883DB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64F75FC4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0121E209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901" w:rsidRPr="00B22580" w14:paraId="376460E1" w14:textId="77777777" w:rsidTr="00B15B1D">
        <w:trPr>
          <w:cantSplit/>
          <w:trHeight w:val="1231"/>
        </w:trPr>
        <w:tc>
          <w:tcPr>
            <w:tcW w:w="152" w:type="pct"/>
          </w:tcPr>
          <w:p w14:paraId="09CE0715" w14:textId="37F244E2" w:rsidR="00CB2901" w:rsidRPr="00B22580" w:rsidRDefault="00031347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32" w:type="pct"/>
            <w:shd w:val="clear" w:color="auto" w:fill="auto"/>
            <w:noWrap/>
          </w:tcPr>
          <w:p w14:paraId="3FF2621F" w14:textId="77777777" w:rsidR="00CB2901" w:rsidRPr="00B22580" w:rsidRDefault="007A4CE2" w:rsidP="007A4C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CE2">
              <w:rPr>
                <w:rFonts w:ascii="Arial" w:hAnsi="Arial" w:cs="Arial"/>
                <w:sz w:val="20"/>
                <w:szCs w:val="20"/>
              </w:rPr>
              <w:t>Czy podpisano umowę o u</w:t>
            </w:r>
            <w:r>
              <w:rPr>
                <w:rFonts w:ascii="Arial" w:hAnsi="Arial" w:cs="Arial"/>
                <w:sz w:val="20"/>
                <w:szCs w:val="20"/>
              </w:rPr>
              <w:t>dzielenie pożyczki/poręczenia?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0AB04E8" w14:textId="77777777" w:rsidR="00CB2901" w:rsidRPr="00B22580" w:rsidRDefault="00CB290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4BE81EEF" w14:textId="77777777" w:rsidR="00CB2901" w:rsidRPr="00B22580" w:rsidRDefault="00CB290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22F78AD2" w14:textId="77777777" w:rsidR="00CB2901" w:rsidRPr="00B22580" w:rsidRDefault="00CB290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0D956585" w14:textId="77777777" w:rsidR="00CB2901" w:rsidRPr="00B22580" w:rsidRDefault="00CB290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2F16304A" w14:textId="77777777" w:rsidTr="00B15B1D">
        <w:trPr>
          <w:cantSplit/>
          <w:trHeight w:val="1231"/>
        </w:trPr>
        <w:tc>
          <w:tcPr>
            <w:tcW w:w="152" w:type="pct"/>
          </w:tcPr>
          <w:p w14:paraId="20E56F1B" w14:textId="2DC61791" w:rsidR="00681754" w:rsidRPr="00B22580" w:rsidRDefault="00031347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32" w:type="pct"/>
            <w:shd w:val="clear" w:color="auto" w:fill="auto"/>
            <w:noWrap/>
          </w:tcPr>
          <w:p w14:paraId="1CE430B5" w14:textId="77777777" w:rsidR="00681754" w:rsidRDefault="007A4CE2" w:rsidP="007A4C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CE2">
              <w:rPr>
                <w:rFonts w:ascii="Arial" w:hAnsi="Arial" w:cs="Arial"/>
                <w:sz w:val="20"/>
                <w:szCs w:val="20"/>
              </w:rPr>
              <w:t>Czy Beneficjent posia</w:t>
            </w:r>
            <w:r>
              <w:rPr>
                <w:rFonts w:ascii="Arial" w:hAnsi="Arial" w:cs="Arial"/>
                <w:sz w:val="20"/>
                <w:szCs w:val="20"/>
              </w:rPr>
              <w:t xml:space="preserve">da dokumentację potwierdzającą </w:t>
            </w:r>
            <w:r w:rsidRPr="007A4CE2">
              <w:rPr>
                <w:rFonts w:ascii="Arial" w:hAnsi="Arial" w:cs="Arial"/>
                <w:sz w:val="20"/>
                <w:szCs w:val="20"/>
              </w:rPr>
              <w:t>wykorzystanie pożyczki/poręc</w:t>
            </w:r>
            <w:r>
              <w:rPr>
                <w:rFonts w:ascii="Arial" w:hAnsi="Arial" w:cs="Arial"/>
                <w:sz w:val="20"/>
                <w:szCs w:val="20"/>
              </w:rPr>
              <w:t xml:space="preserve">zenia w sposób zgodny z </w:t>
            </w:r>
            <w:r w:rsidR="00F8789D">
              <w:rPr>
                <w:rFonts w:ascii="Arial" w:hAnsi="Arial" w:cs="Arial"/>
                <w:sz w:val="20"/>
                <w:szCs w:val="20"/>
              </w:rPr>
              <w:t xml:space="preserve">biznesplanem oraz </w:t>
            </w:r>
            <w:r>
              <w:rPr>
                <w:rFonts w:ascii="Arial" w:hAnsi="Arial" w:cs="Arial"/>
                <w:sz w:val="20"/>
                <w:szCs w:val="20"/>
              </w:rPr>
              <w:t>umową?</w:t>
            </w:r>
          </w:p>
          <w:p w14:paraId="792D57AF" w14:textId="77777777" w:rsidR="007A4CE2" w:rsidRPr="00F8789D" w:rsidRDefault="007A4CE2" w:rsidP="00F8789D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F8789D">
              <w:rPr>
                <w:rFonts w:ascii="Arial" w:hAnsi="Arial" w:cs="Arial"/>
                <w:i/>
                <w:sz w:val="16"/>
                <w:szCs w:val="16"/>
              </w:rPr>
              <w:t xml:space="preserve">(m.in. czy produkty i usługi objęte wsparciem w ramach instrumentów finansowych </w:t>
            </w:r>
            <w:r w:rsidR="00F8789D" w:rsidRPr="00F8789D">
              <w:rPr>
                <w:rFonts w:ascii="Arial" w:hAnsi="Arial" w:cs="Arial"/>
                <w:i/>
                <w:sz w:val="16"/>
                <w:szCs w:val="16"/>
              </w:rPr>
              <w:t>zostały dostarczone)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B89BCCC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4E1CD16C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429B0AFB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5101047E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299F7EC6" w14:textId="77777777" w:rsidTr="00B15B1D">
        <w:trPr>
          <w:cantSplit/>
          <w:trHeight w:val="1231"/>
        </w:trPr>
        <w:tc>
          <w:tcPr>
            <w:tcW w:w="152" w:type="pct"/>
          </w:tcPr>
          <w:p w14:paraId="01474A8C" w14:textId="1CE1F0E5" w:rsidR="00681754" w:rsidRPr="00B22580" w:rsidRDefault="00031347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32" w:type="pct"/>
            <w:shd w:val="clear" w:color="auto" w:fill="auto"/>
            <w:noWrap/>
          </w:tcPr>
          <w:p w14:paraId="27039129" w14:textId="77777777" w:rsidR="00681754" w:rsidRPr="00B22580" w:rsidRDefault="007A4CE2" w:rsidP="007A4C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CE2">
              <w:rPr>
                <w:rFonts w:ascii="Arial" w:hAnsi="Arial" w:cs="Arial"/>
                <w:sz w:val="20"/>
                <w:szCs w:val="20"/>
              </w:rPr>
              <w:t>Czy udzielona pożyczka/porę</w:t>
            </w:r>
            <w:r w:rsidR="00F8789D">
              <w:rPr>
                <w:rFonts w:ascii="Arial" w:hAnsi="Arial" w:cs="Arial"/>
                <w:sz w:val="20"/>
                <w:szCs w:val="20"/>
              </w:rPr>
              <w:t>czenie nie zostało przeznaczona</w:t>
            </w:r>
            <w:r w:rsidR="00F8789D">
              <w:rPr>
                <w:rFonts w:ascii="Arial" w:hAnsi="Arial" w:cs="Arial"/>
                <w:sz w:val="20"/>
                <w:szCs w:val="20"/>
              </w:rPr>
              <w:br/>
            </w:r>
            <w:r w:rsidRPr="007A4CE2">
              <w:rPr>
                <w:rFonts w:ascii="Arial" w:hAnsi="Arial" w:cs="Arial"/>
                <w:sz w:val="20"/>
                <w:szCs w:val="20"/>
              </w:rPr>
              <w:t>na sfinansowanie/zabezpieczenie wkładu własnego w ramach projektów współ</w:t>
            </w:r>
            <w:r>
              <w:rPr>
                <w:rFonts w:ascii="Arial" w:hAnsi="Arial" w:cs="Arial"/>
                <w:sz w:val="20"/>
                <w:szCs w:val="20"/>
              </w:rPr>
              <w:t>finansowanych ze środków UE 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EE4A37E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3460F6B2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06E4EBA0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17300E41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2D6A6C4B" w14:textId="77777777" w:rsidTr="00B15B1D">
        <w:trPr>
          <w:cantSplit/>
          <w:trHeight w:val="1231"/>
        </w:trPr>
        <w:tc>
          <w:tcPr>
            <w:tcW w:w="152" w:type="pct"/>
          </w:tcPr>
          <w:p w14:paraId="66CF3D61" w14:textId="16593EED" w:rsidR="00681754" w:rsidRPr="00B22580" w:rsidRDefault="00031347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32" w:type="pct"/>
            <w:shd w:val="clear" w:color="auto" w:fill="auto"/>
            <w:noWrap/>
          </w:tcPr>
          <w:p w14:paraId="3772AF12" w14:textId="77777777" w:rsidR="00681754" w:rsidRPr="00B22580" w:rsidRDefault="007A4CE2" w:rsidP="007A4CE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CE2">
              <w:rPr>
                <w:rFonts w:ascii="Arial" w:hAnsi="Arial" w:cs="Arial"/>
                <w:sz w:val="20"/>
                <w:szCs w:val="20"/>
              </w:rPr>
              <w:t>Czy pożyczkobiorca w prawidłowy sposób spłaca/spłacił poż</w:t>
            </w:r>
            <w:r>
              <w:rPr>
                <w:rFonts w:ascii="Arial" w:hAnsi="Arial" w:cs="Arial"/>
                <w:sz w:val="20"/>
                <w:szCs w:val="20"/>
              </w:rPr>
              <w:t>yczkę?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5B3108B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018E7785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518BE6AF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F1D9858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40573657" w14:textId="77777777" w:rsidTr="00B15B1D">
        <w:trPr>
          <w:cantSplit/>
          <w:trHeight w:val="1231"/>
        </w:trPr>
        <w:tc>
          <w:tcPr>
            <w:tcW w:w="152" w:type="pct"/>
            <w:tcBorders>
              <w:left w:val="nil"/>
              <w:bottom w:val="nil"/>
              <w:right w:val="nil"/>
            </w:tcBorders>
          </w:tcPr>
          <w:p w14:paraId="66C94AB1" w14:textId="77777777" w:rsidR="00B22580" w:rsidRPr="00B22580" w:rsidRDefault="00B22580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3435326" w14:textId="77777777" w:rsidR="00B22580" w:rsidRPr="00B22580" w:rsidRDefault="00B22580" w:rsidP="00D57741"/>
          <w:p w14:paraId="40F8C2DA" w14:textId="77777777" w:rsidR="00B22580" w:rsidRPr="00B22580" w:rsidRDefault="00B22580" w:rsidP="00D57741">
            <w:pPr>
              <w:rPr>
                <w:rFonts w:ascii="Arial" w:hAnsi="Arial" w:cs="Arial"/>
                <w:sz w:val="20"/>
                <w:szCs w:val="20"/>
              </w:rPr>
            </w:pPr>
            <w:r w:rsidRPr="00B22580">
              <w:t>Sporządził:</w:t>
            </w:r>
          </w:p>
        </w:tc>
        <w:tc>
          <w:tcPr>
            <w:tcW w:w="70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7F419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3C20D3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C40BE7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09812D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AD502D" w14:textId="77777777" w:rsidR="00B22580" w:rsidRPr="00B22580" w:rsidRDefault="00B22580" w:rsidP="00B22580"/>
          <w:p w14:paraId="2457DD49" w14:textId="77777777" w:rsidR="00B22580" w:rsidRPr="00B22580" w:rsidRDefault="00B22580" w:rsidP="00B22580">
            <w:r w:rsidRPr="00B22580">
              <w:t>Data:</w:t>
            </w:r>
          </w:p>
        </w:tc>
        <w:tc>
          <w:tcPr>
            <w:tcW w:w="135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0F516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3F271E1C" w14:textId="77777777" w:rsidTr="00B15B1D">
        <w:trPr>
          <w:cantSplit/>
          <w:trHeight w:val="1231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14:paraId="6CCC9047" w14:textId="15485B5F" w:rsidR="00B15B1D" w:rsidRPr="00B15B1D" w:rsidRDefault="00B15B1D" w:rsidP="00B15B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99ACE9" w14:textId="77777777" w:rsidR="00B22580" w:rsidRPr="00B22580" w:rsidRDefault="00B22580" w:rsidP="00D57741">
            <w:pPr>
              <w:rPr>
                <w:rFonts w:ascii="Arial" w:hAnsi="Arial" w:cs="Arial"/>
                <w:sz w:val="20"/>
                <w:szCs w:val="20"/>
              </w:rPr>
            </w:pPr>
            <w:r w:rsidRPr="00B22580">
              <w:t>Sporządził: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B3B3D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9D665" w14:textId="77777777" w:rsidR="00B22580" w:rsidRPr="00B22580" w:rsidRDefault="00B22580" w:rsidP="00B22580">
            <w:r w:rsidRPr="00B22580">
              <w:t>Data:</w:t>
            </w:r>
          </w:p>
        </w:tc>
        <w:tc>
          <w:tcPr>
            <w:tcW w:w="1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2997C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9D6B5" w14:textId="77777777" w:rsidR="008078C9" w:rsidRPr="00B22580" w:rsidRDefault="008078C9" w:rsidP="00B15B1D"/>
    <w:sectPr w:rsidR="008078C9" w:rsidRPr="00B22580" w:rsidSect="006103DB">
      <w:headerReference w:type="default" r:id="rId8"/>
      <w:headerReference w:type="first" r:id="rId9"/>
      <w:pgSz w:w="16838" w:h="11906" w:orient="landscape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E63DA" w14:textId="77777777" w:rsidR="006F788D" w:rsidRDefault="006F788D" w:rsidP="005F09E7">
      <w:r>
        <w:separator/>
      </w:r>
    </w:p>
  </w:endnote>
  <w:endnote w:type="continuationSeparator" w:id="0">
    <w:p w14:paraId="1C45FEF6" w14:textId="77777777" w:rsidR="006F788D" w:rsidRDefault="006F788D" w:rsidP="005F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2AF79" w14:textId="77777777" w:rsidR="006F788D" w:rsidRDefault="006F788D" w:rsidP="005F09E7">
      <w:r>
        <w:separator/>
      </w:r>
    </w:p>
  </w:footnote>
  <w:footnote w:type="continuationSeparator" w:id="0">
    <w:p w14:paraId="2453781E" w14:textId="77777777" w:rsidR="006F788D" w:rsidRDefault="006F788D" w:rsidP="005F0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59"/>
      <w:gridCol w:w="4029"/>
      <w:gridCol w:w="3079"/>
      <w:gridCol w:w="3709"/>
    </w:tblGrid>
    <w:tr w:rsidR="006A6775" w:rsidRPr="006A6775" w14:paraId="76C647F1" w14:textId="77777777" w:rsidTr="005C6D8B">
      <w:tc>
        <w:tcPr>
          <w:tcW w:w="1016" w:type="pct"/>
          <w:tcMar>
            <w:left w:w="0" w:type="dxa"/>
            <w:right w:w="0" w:type="dxa"/>
          </w:tcMar>
        </w:tcPr>
        <w:p w14:paraId="2F7BDC73" w14:textId="77777777" w:rsidR="006A6775" w:rsidRPr="006A6775" w:rsidRDefault="006A6775" w:rsidP="006A6775">
          <w:pPr>
            <w:rPr>
              <w:rFonts w:ascii="Calibri" w:hAnsi="Calibri"/>
              <w:noProof/>
            </w:rPr>
          </w:pPr>
          <w:r w:rsidRPr="006A6775">
            <w:rPr>
              <w:rFonts w:ascii="Calibri" w:hAnsi="Calibri"/>
              <w:noProof/>
            </w:rPr>
            <w:drawing>
              <wp:inline distT="0" distB="0" distL="0" distR="0" wp14:anchorId="24E20357" wp14:editId="0DA6E53F">
                <wp:extent cx="1028700" cy="434340"/>
                <wp:effectExtent l="0" t="0" r="0" b="381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14:paraId="3DC50331" w14:textId="77777777" w:rsidR="006A6775" w:rsidRPr="006A6775" w:rsidRDefault="006A6775" w:rsidP="006A6775">
          <w:pPr>
            <w:ind w:left="48"/>
            <w:jc w:val="center"/>
            <w:rPr>
              <w:rFonts w:ascii="Calibri" w:hAnsi="Calibri"/>
              <w:noProof/>
            </w:rPr>
          </w:pPr>
          <w:r w:rsidRPr="006A6775">
            <w:rPr>
              <w:rFonts w:ascii="Calibri" w:hAnsi="Calibri"/>
              <w:noProof/>
            </w:rPr>
            <w:drawing>
              <wp:inline distT="0" distB="0" distL="0" distR="0" wp14:anchorId="56B54930" wp14:editId="03C5877A">
                <wp:extent cx="1417320" cy="434340"/>
                <wp:effectExtent l="0" t="0" r="0" b="381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14:paraId="4A18395B" w14:textId="77777777" w:rsidR="006A6775" w:rsidRPr="006A6775" w:rsidRDefault="006A6775" w:rsidP="006A6775">
          <w:pPr>
            <w:ind w:left="-1"/>
            <w:jc w:val="center"/>
            <w:rPr>
              <w:rFonts w:ascii="Calibri" w:hAnsi="Calibri"/>
              <w:noProof/>
            </w:rPr>
          </w:pPr>
          <w:r w:rsidRPr="006A6775">
            <w:rPr>
              <w:rFonts w:ascii="Calibri" w:hAnsi="Calibri"/>
              <w:noProof/>
            </w:rPr>
            <w:drawing>
              <wp:inline distT="0" distB="0" distL="0" distR="0" wp14:anchorId="4BEB049F" wp14:editId="121D3589">
                <wp:extent cx="960120" cy="434340"/>
                <wp:effectExtent l="0" t="0" r="0" b="381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1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14:paraId="1E5D27A3" w14:textId="77777777" w:rsidR="006A6775" w:rsidRPr="006A6775" w:rsidRDefault="006A6775" w:rsidP="006A6775">
          <w:pPr>
            <w:ind w:right="-1"/>
            <w:jc w:val="right"/>
            <w:rPr>
              <w:rFonts w:ascii="Calibri" w:hAnsi="Calibri"/>
              <w:noProof/>
            </w:rPr>
          </w:pPr>
          <w:r w:rsidRPr="006A6775">
            <w:rPr>
              <w:rFonts w:ascii="Calibri" w:hAnsi="Calibri"/>
              <w:noProof/>
            </w:rPr>
            <w:drawing>
              <wp:inline distT="0" distB="0" distL="0" distR="0" wp14:anchorId="059B8038" wp14:editId="3992A7B4">
                <wp:extent cx="1455420" cy="434340"/>
                <wp:effectExtent l="0" t="0" r="0" b="381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54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C2DD71" w14:textId="77777777" w:rsidR="008D7865" w:rsidRPr="005125AD" w:rsidRDefault="008D7865" w:rsidP="005C6D8B">
    <w:pPr>
      <w:pStyle w:val="xl41"/>
      <w:spacing w:before="0" w:beforeAutospacing="0" w:after="0" w:afterAutospacing="0"/>
      <w:jc w:val="right"/>
      <w:textAlignment w:val="auto"/>
      <w:rPr>
        <w:rFonts w:ascii="Times New Roman" w:eastAsia="Times New Roman" w:hAnsi="Times New Roman" w:cs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59"/>
      <w:gridCol w:w="4029"/>
      <w:gridCol w:w="3079"/>
      <w:gridCol w:w="3709"/>
    </w:tblGrid>
    <w:tr w:rsidR="00234B07" w:rsidRPr="00234B07" w14:paraId="52003BC5" w14:textId="77777777" w:rsidTr="005C6D8B">
      <w:tc>
        <w:tcPr>
          <w:tcW w:w="1016" w:type="pct"/>
          <w:tcMar>
            <w:left w:w="0" w:type="dxa"/>
            <w:right w:w="0" w:type="dxa"/>
          </w:tcMar>
        </w:tcPr>
        <w:p w14:paraId="1D2A53EC" w14:textId="77777777" w:rsidR="00234B07" w:rsidRPr="00234B07" w:rsidRDefault="00234B07" w:rsidP="00E7332E">
          <w:pPr>
            <w:ind w:firstLine="1"/>
            <w:rPr>
              <w:rFonts w:ascii="Calibri" w:hAnsi="Calibri"/>
              <w:noProof/>
            </w:rPr>
          </w:pPr>
          <w:r w:rsidRPr="00234B07">
            <w:rPr>
              <w:rFonts w:ascii="Calibri" w:hAnsi="Calibri"/>
              <w:noProof/>
            </w:rPr>
            <w:drawing>
              <wp:inline distT="0" distB="0" distL="0" distR="0" wp14:anchorId="4A38898B" wp14:editId="76017B93">
                <wp:extent cx="1028700" cy="434340"/>
                <wp:effectExtent l="0" t="0" r="0" b="381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14:paraId="7BE240C0" w14:textId="77777777" w:rsidR="00234B07" w:rsidRPr="00234B07" w:rsidRDefault="00234B07" w:rsidP="00234B07">
          <w:pPr>
            <w:ind w:left="48"/>
            <w:jc w:val="center"/>
            <w:rPr>
              <w:rFonts w:ascii="Calibri" w:hAnsi="Calibri"/>
              <w:noProof/>
            </w:rPr>
          </w:pPr>
          <w:r w:rsidRPr="00234B07">
            <w:rPr>
              <w:rFonts w:ascii="Calibri" w:hAnsi="Calibri"/>
              <w:noProof/>
            </w:rPr>
            <w:drawing>
              <wp:inline distT="0" distB="0" distL="0" distR="0" wp14:anchorId="31EEADB0" wp14:editId="2C8A195F">
                <wp:extent cx="1417320" cy="434340"/>
                <wp:effectExtent l="0" t="0" r="0" b="381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14:paraId="31DAF28C" w14:textId="77777777" w:rsidR="00234B07" w:rsidRPr="00234B07" w:rsidRDefault="00234B07" w:rsidP="00234B07">
          <w:pPr>
            <w:ind w:left="-1"/>
            <w:jc w:val="center"/>
            <w:rPr>
              <w:rFonts w:ascii="Calibri" w:hAnsi="Calibri"/>
              <w:noProof/>
            </w:rPr>
          </w:pPr>
          <w:r w:rsidRPr="00234B07">
            <w:rPr>
              <w:rFonts w:ascii="Calibri" w:hAnsi="Calibri"/>
              <w:noProof/>
            </w:rPr>
            <w:drawing>
              <wp:inline distT="0" distB="0" distL="0" distR="0" wp14:anchorId="48FC2295" wp14:editId="0BC79C80">
                <wp:extent cx="960120" cy="434340"/>
                <wp:effectExtent l="0" t="0" r="0" b="381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1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14:paraId="3797B4CF" w14:textId="77777777" w:rsidR="00234B07" w:rsidRPr="00234B07" w:rsidRDefault="00234B07" w:rsidP="00164C81">
          <w:pPr>
            <w:ind w:right="-1"/>
            <w:jc w:val="center"/>
            <w:rPr>
              <w:rFonts w:ascii="Calibri" w:hAnsi="Calibri"/>
              <w:noProof/>
            </w:rPr>
          </w:pPr>
          <w:r w:rsidRPr="00234B07">
            <w:rPr>
              <w:rFonts w:ascii="Calibri" w:hAnsi="Calibri"/>
              <w:noProof/>
            </w:rPr>
            <w:drawing>
              <wp:inline distT="0" distB="0" distL="0" distR="0" wp14:anchorId="03CBA356" wp14:editId="3645BCA3">
                <wp:extent cx="1455420" cy="434340"/>
                <wp:effectExtent l="0" t="0" r="0" b="381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54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01D4D9" w14:textId="77777777" w:rsidR="00234B07" w:rsidRDefault="00234B07" w:rsidP="00051672">
    <w:pPr>
      <w:pStyle w:val="Nagwek"/>
      <w:jc w:val="right"/>
    </w:pPr>
  </w:p>
  <w:p w14:paraId="574F7254" w14:textId="77777777" w:rsidR="00CA4BE6" w:rsidRPr="00AF0102" w:rsidRDefault="001D28C2" w:rsidP="00051672">
    <w:pPr>
      <w:pStyle w:val="Nagwek"/>
      <w:jc w:val="right"/>
    </w:pPr>
    <w:r w:rsidRPr="00AF0102">
      <w:t xml:space="preserve">Załącznik nr </w:t>
    </w:r>
    <w:r w:rsidR="001822DC" w:rsidRPr="00AF0102">
      <w:t>KC.</w:t>
    </w:r>
    <w:r w:rsidR="00DA625C" w:rsidRPr="00AF0102">
      <w:t>I</w:t>
    </w:r>
    <w:r w:rsidR="00164C81" w:rsidRPr="00AF0102">
      <w:t>.11</w:t>
    </w:r>
    <w:r w:rsidR="00A11472">
      <w:t>a</w:t>
    </w:r>
    <w:r w:rsidR="00051672" w:rsidRPr="00AF0102">
      <w:t xml:space="preserve"> do Instrukcji Wykonawczej</w:t>
    </w:r>
    <w:r w:rsidR="00D75DE8" w:rsidRPr="00AF0102">
      <w:t xml:space="preserve"> IZ RPOWŚ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738E9"/>
    <w:multiLevelType w:val="hybridMultilevel"/>
    <w:tmpl w:val="A8D2FDBA"/>
    <w:lvl w:ilvl="0" w:tplc="A50C34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B754AB"/>
    <w:multiLevelType w:val="hybridMultilevel"/>
    <w:tmpl w:val="B9522DF8"/>
    <w:lvl w:ilvl="0" w:tplc="CA7CB34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BC7E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3056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1E980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30D18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0CB09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C8B1D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5CEA9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E697E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81106"/>
    <w:multiLevelType w:val="hybridMultilevel"/>
    <w:tmpl w:val="ACFE2A5A"/>
    <w:lvl w:ilvl="0" w:tplc="2B943B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E55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FE2E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D49EC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F0B8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08B5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ABA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6279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9EC2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F150D"/>
    <w:multiLevelType w:val="hybridMultilevel"/>
    <w:tmpl w:val="D7AA2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406F7"/>
    <w:multiLevelType w:val="hybridMultilevel"/>
    <w:tmpl w:val="A2F4F394"/>
    <w:lvl w:ilvl="0" w:tplc="FF7A9C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6E6C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72F4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F0FCA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3494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C4C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4EE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94C3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00118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6854254">
    <w:abstractNumId w:val="0"/>
  </w:num>
  <w:num w:numId="2" w16cid:durableId="934367767">
    <w:abstractNumId w:val="4"/>
  </w:num>
  <w:num w:numId="3" w16cid:durableId="2106685563">
    <w:abstractNumId w:val="2"/>
  </w:num>
  <w:num w:numId="4" w16cid:durableId="1035153837">
    <w:abstractNumId w:val="1"/>
  </w:num>
  <w:num w:numId="5" w16cid:durableId="1905409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20"/>
    <w:rsid w:val="000033F0"/>
    <w:rsid w:val="0000732A"/>
    <w:rsid w:val="00011C93"/>
    <w:rsid w:val="00013AF1"/>
    <w:rsid w:val="00016BEE"/>
    <w:rsid w:val="0002103C"/>
    <w:rsid w:val="00026DC1"/>
    <w:rsid w:val="00031347"/>
    <w:rsid w:val="00033088"/>
    <w:rsid w:val="00040EBF"/>
    <w:rsid w:val="00047246"/>
    <w:rsid w:val="00051672"/>
    <w:rsid w:val="00080CAE"/>
    <w:rsid w:val="000852A9"/>
    <w:rsid w:val="000901D2"/>
    <w:rsid w:val="000915EF"/>
    <w:rsid w:val="00093C50"/>
    <w:rsid w:val="000C004A"/>
    <w:rsid w:val="000C519B"/>
    <w:rsid w:val="000E1B63"/>
    <w:rsid w:val="000E1FC2"/>
    <w:rsid w:val="000E20FE"/>
    <w:rsid w:val="000E29B2"/>
    <w:rsid w:val="000F127D"/>
    <w:rsid w:val="000F7D33"/>
    <w:rsid w:val="0010300B"/>
    <w:rsid w:val="00103AAE"/>
    <w:rsid w:val="00105030"/>
    <w:rsid w:val="00110164"/>
    <w:rsid w:val="001322C8"/>
    <w:rsid w:val="00132E92"/>
    <w:rsid w:val="00140487"/>
    <w:rsid w:val="0015508C"/>
    <w:rsid w:val="001569F5"/>
    <w:rsid w:val="00163DE2"/>
    <w:rsid w:val="00164C81"/>
    <w:rsid w:val="0017269E"/>
    <w:rsid w:val="0017638F"/>
    <w:rsid w:val="00177FA8"/>
    <w:rsid w:val="001822DC"/>
    <w:rsid w:val="0018264B"/>
    <w:rsid w:val="0018450E"/>
    <w:rsid w:val="001846C4"/>
    <w:rsid w:val="0018521A"/>
    <w:rsid w:val="001A08E5"/>
    <w:rsid w:val="001A138A"/>
    <w:rsid w:val="001A4380"/>
    <w:rsid w:val="001A447B"/>
    <w:rsid w:val="001A4583"/>
    <w:rsid w:val="001B4599"/>
    <w:rsid w:val="001D28C2"/>
    <w:rsid w:val="00201DA7"/>
    <w:rsid w:val="00202FFF"/>
    <w:rsid w:val="002331FB"/>
    <w:rsid w:val="00234B07"/>
    <w:rsid w:val="00242431"/>
    <w:rsid w:val="00246CE8"/>
    <w:rsid w:val="0025022F"/>
    <w:rsid w:val="002564B4"/>
    <w:rsid w:val="00260188"/>
    <w:rsid w:val="002601BB"/>
    <w:rsid w:val="002647FA"/>
    <w:rsid w:val="00266131"/>
    <w:rsid w:val="00271483"/>
    <w:rsid w:val="0027337C"/>
    <w:rsid w:val="00277962"/>
    <w:rsid w:val="00291252"/>
    <w:rsid w:val="0029328D"/>
    <w:rsid w:val="00295EE7"/>
    <w:rsid w:val="002A00ED"/>
    <w:rsid w:val="002C75E5"/>
    <w:rsid w:val="002E28DE"/>
    <w:rsid w:val="00305CC9"/>
    <w:rsid w:val="0030799B"/>
    <w:rsid w:val="003102FF"/>
    <w:rsid w:val="003107F2"/>
    <w:rsid w:val="00311D26"/>
    <w:rsid w:val="0031670C"/>
    <w:rsid w:val="00324651"/>
    <w:rsid w:val="003502CF"/>
    <w:rsid w:val="00353520"/>
    <w:rsid w:val="00354C80"/>
    <w:rsid w:val="00370202"/>
    <w:rsid w:val="003716A0"/>
    <w:rsid w:val="00373102"/>
    <w:rsid w:val="003754F6"/>
    <w:rsid w:val="0038639E"/>
    <w:rsid w:val="00387F8C"/>
    <w:rsid w:val="00391821"/>
    <w:rsid w:val="00394608"/>
    <w:rsid w:val="003B1E18"/>
    <w:rsid w:val="003B5166"/>
    <w:rsid w:val="003C0FCB"/>
    <w:rsid w:val="003D2507"/>
    <w:rsid w:val="003E03EB"/>
    <w:rsid w:val="003E26CB"/>
    <w:rsid w:val="003F38D0"/>
    <w:rsid w:val="00404B5C"/>
    <w:rsid w:val="00404EC9"/>
    <w:rsid w:val="004117B8"/>
    <w:rsid w:val="004217F7"/>
    <w:rsid w:val="004259AA"/>
    <w:rsid w:val="0045081D"/>
    <w:rsid w:val="00451801"/>
    <w:rsid w:val="00452E55"/>
    <w:rsid w:val="004530AB"/>
    <w:rsid w:val="0046035F"/>
    <w:rsid w:val="00460733"/>
    <w:rsid w:val="0046706D"/>
    <w:rsid w:val="00470C40"/>
    <w:rsid w:val="00473F57"/>
    <w:rsid w:val="00491E69"/>
    <w:rsid w:val="004921DF"/>
    <w:rsid w:val="00497392"/>
    <w:rsid w:val="004A7C1F"/>
    <w:rsid w:val="004B1DC1"/>
    <w:rsid w:val="004B3F11"/>
    <w:rsid w:val="004B4EFC"/>
    <w:rsid w:val="004D49EB"/>
    <w:rsid w:val="004D51F0"/>
    <w:rsid w:val="004F0E31"/>
    <w:rsid w:val="00501890"/>
    <w:rsid w:val="00505FB4"/>
    <w:rsid w:val="00512480"/>
    <w:rsid w:val="005125AD"/>
    <w:rsid w:val="0052277D"/>
    <w:rsid w:val="005242F6"/>
    <w:rsid w:val="005276D8"/>
    <w:rsid w:val="00536A61"/>
    <w:rsid w:val="0054699C"/>
    <w:rsid w:val="00551776"/>
    <w:rsid w:val="0055187B"/>
    <w:rsid w:val="00553B41"/>
    <w:rsid w:val="005562BF"/>
    <w:rsid w:val="00570A21"/>
    <w:rsid w:val="0058048D"/>
    <w:rsid w:val="00590587"/>
    <w:rsid w:val="005932BC"/>
    <w:rsid w:val="00596E1C"/>
    <w:rsid w:val="005B4ACE"/>
    <w:rsid w:val="005C6D8B"/>
    <w:rsid w:val="005D0FD5"/>
    <w:rsid w:val="005E3CF4"/>
    <w:rsid w:val="005F09E7"/>
    <w:rsid w:val="005F194C"/>
    <w:rsid w:val="005F49EE"/>
    <w:rsid w:val="00605F1E"/>
    <w:rsid w:val="006060EB"/>
    <w:rsid w:val="00607C71"/>
    <w:rsid w:val="006100FA"/>
    <w:rsid w:val="006103DB"/>
    <w:rsid w:val="00611882"/>
    <w:rsid w:val="00616D0D"/>
    <w:rsid w:val="00666EAF"/>
    <w:rsid w:val="006709B9"/>
    <w:rsid w:val="00677D10"/>
    <w:rsid w:val="00681754"/>
    <w:rsid w:val="006847C9"/>
    <w:rsid w:val="00692611"/>
    <w:rsid w:val="00693D80"/>
    <w:rsid w:val="00695006"/>
    <w:rsid w:val="006A0E55"/>
    <w:rsid w:val="006A37C3"/>
    <w:rsid w:val="006A6775"/>
    <w:rsid w:val="006B34C6"/>
    <w:rsid w:val="006B6425"/>
    <w:rsid w:val="006C11A1"/>
    <w:rsid w:val="006F4533"/>
    <w:rsid w:val="006F788D"/>
    <w:rsid w:val="0070797D"/>
    <w:rsid w:val="00710DBC"/>
    <w:rsid w:val="00712068"/>
    <w:rsid w:val="00720013"/>
    <w:rsid w:val="00724AA0"/>
    <w:rsid w:val="00732F60"/>
    <w:rsid w:val="0074529B"/>
    <w:rsid w:val="00757A66"/>
    <w:rsid w:val="00765493"/>
    <w:rsid w:val="00765A47"/>
    <w:rsid w:val="00771AE8"/>
    <w:rsid w:val="007A4CE2"/>
    <w:rsid w:val="007B3013"/>
    <w:rsid w:val="007B416E"/>
    <w:rsid w:val="007B7E8E"/>
    <w:rsid w:val="007C1802"/>
    <w:rsid w:val="007C4222"/>
    <w:rsid w:val="007C42CE"/>
    <w:rsid w:val="007C5018"/>
    <w:rsid w:val="007D38E2"/>
    <w:rsid w:val="007E2613"/>
    <w:rsid w:val="007E2EE4"/>
    <w:rsid w:val="007E70A0"/>
    <w:rsid w:val="007E7EA1"/>
    <w:rsid w:val="007F093E"/>
    <w:rsid w:val="007F0A8F"/>
    <w:rsid w:val="007F0D23"/>
    <w:rsid w:val="0080116F"/>
    <w:rsid w:val="00806856"/>
    <w:rsid w:val="008078C3"/>
    <w:rsid w:val="008078C9"/>
    <w:rsid w:val="00813F19"/>
    <w:rsid w:val="00815BAA"/>
    <w:rsid w:val="00825723"/>
    <w:rsid w:val="00830256"/>
    <w:rsid w:val="00840181"/>
    <w:rsid w:val="008567F0"/>
    <w:rsid w:val="00861A73"/>
    <w:rsid w:val="00866A54"/>
    <w:rsid w:val="00873B6B"/>
    <w:rsid w:val="00873F1A"/>
    <w:rsid w:val="008746B0"/>
    <w:rsid w:val="00877DBD"/>
    <w:rsid w:val="00897FCD"/>
    <w:rsid w:val="008A2EA9"/>
    <w:rsid w:val="008A34EB"/>
    <w:rsid w:val="008A791D"/>
    <w:rsid w:val="008B6A8B"/>
    <w:rsid w:val="008C0229"/>
    <w:rsid w:val="008C23CA"/>
    <w:rsid w:val="008C4DC5"/>
    <w:rsid w:val="008C5DC5"/>
    <w:rsid w:val="008D7865"/>
    <w:rsid w:val="008F5764"/>
    <w:rsid w:val="00901135"/>
    <w:rsid w:val="00901694"/>
    <w:rsid w:val="00911140"/>
    <w:rsid w:val="00911996"/>
    <w:rsid w:val="00912FA3"/>
    <w:rsid w:val="009138F7"/>
    <w:rsid w:val="00914D15"/>
    <w:rsid w:val="009208B6"/>
    <w:rsid w:val="00920DD5"/>
    <w:rsid w:val="009227EF"/>
    <w:rsid w:val="00936727"/>
    <w:rsid w:val="00940195"/>
    <w:rsid w:val="00956395"/>
    <w:rsid w:val="0096341E"/>
    <w:rsid w:val="00967A31"/>
    <w:rsid w:val="00971C4F"/>
    <w:rsid w:val="0098309B"/>
    <w:rsid w:val="0098562E"/>
    <w:rsid w:val="009B7407"/>
    <w:rsid w:val="009D33D4"/>
    <w:rsid w:val="009E2671"/>
    <w:rsid w:val="009E5C04"/>
    <w:rsid w:val="009E7437"/>
    <w:rsid w:val="00A015B3"/>
    <w:rsid w:val="00A11472"/>
    <w:rsid w:val="00A16D54"/>
    <w:rsid w:val="00A24116"/>
    <w:rsid w:val="00A3541E"/>
    <w:rsid w:val="00A43A46"/>
    <w:rsid w:val="00A604B9"/>
    <w:rsid w:val="00A62350"/>
    <w:rsid w:val="00A720B9"/>
    <w:rsid w:val="00A738CE"/>
    <w:rsid w:val="00A81B20"/>
    <w:rsid w:val="00A832A2"/>
    <w:rsid w:val="00AA0FB9"/>
    <w:rsid w:val="00AA2BD9"/>
    <w:rsid w:val="00AB0FD7"/>
    <w:rsid w:val="00AC0308"/>
    <w:rsid w:val="00AC07CE"/>
    <w:rsid w:val="00AC1B65"/>
    <w:rsid w:val="00AD0B7D"/>
    <w:rsid w:val="00AD2D8F"/>
    <w:rsid w:val="00AE4F59"/>
    <w:rsid w:val="00AF0102"/>
    <w:rsid w:val="00B12E54"/>
    <w:rsid w:val="00B13B78"/>
    <w:rsid w:val="00B15B1D"/>
    <w:rsid w:val="00B22580"/>
    <w:rsid w:val="00B36209"/>
    <w:rsid w:val="00B412AD"/>
    <w:rsid w:val="00B420F1"/>
    <w:rsid w:val="00B455ED"/>
    <w:rsid w:val="00B4599E"/>
    <w:rsid w:val="00B5073A"/>
    <w:rsid w:val="00B50A3E"/>
    <w:rsid w:val="00B53234"/>
    <w:rsid w:val="00B66812"/>
    <w:rsid w:val="00B742FD"/>
    <w:rsid w:val="00B748B9"/>
    <w:rsid w:val="00B75D9C"/>
    <w:rsid w:val="00B76218"/>
    <w:rsid w:val="00B82E61"/>
    <w:rsid w:val="00B84E95"/>
    <w:rsid w:val="00BA7826"/>
    <w:rsid w:val="00BC1DB7"/>
    <w:rsid w:val="00BC2B6A"/>
    <w:rsid w:val="00BC319F"/>
    <w:rsid w:val="00BC6C8A"/>
    <w:rsid w:val="00BE688D"/>
    <w:rsid w:val="00BE73FF"/>
    <w:rsid w:val="00BF5524"/>
    <w:rsid w:val="00C104E9"/>
    <w:rsid w:val="00C117D3"/>
    <w:rsid w:val="00C255AA"/>
    <w:rsid w:val="00C316A0"/>
    <w:rsid w:val="00C3500B"/>
    <w:rsid w:val="00C35B75"/>
    <w:rsid w:val="00C45474"/>
    <w:rsid w:val="00C53689"/>
    <w:rsid w:val="00C53A05"/>
    <w:rsid w:val="00C6508C"/>
    <w:rsid w:val="00C66E14"/>
    <w:rsid w:val="00C72960"/>
    <w:rsid w:val="00C75846"/>
    <w:rsid w:val="00C8011E"/>
    <w:rsid w:val="00C8199A"/>
    <w:rsid w:val="00C95A4D"/>
    <w:rsid w:val="00C9718D"/>
    <w:rsid w:val="00C97554"/>
    <w:rsid w:val="00CA4BE6"/>
    <w:rsid w:val="00CA56A1"/>
    <w:rsid w:val="00CA6508"/>
    <w:rsid w:val="00CB2901"/>
    <w:rsid w:val="00CB3460"/>
    <w:rsid w:val="00CB6E98"/>
    <w:rsid w:val="00CB7439"/>
    <w:rsid w:val="00CC55C6"/>
    <w:rsid w:val="00CD3307"/>
    <w:rsid w:val="00CE1E49"/>
    <w:rsid w:val="00CF29CF"/>
    <w:rsid w:val="00CF4D34"/>
    <w:rsid w:val="00D06FA5"/>
    <w:rsid w:val="00D17149"/>
    <w:rsid w:val="00D26899"/>
    <w:rsid w:val="00D41783"/>
    <w:rsid w:val="00D42846"/>
    <w:rsid w:val="00D432E6"/>
    <w:rsid w:val="00D44995"/>
    <w:rsid w:val="00D46278"/>
    <w:rsid w:val="00D47E61"/>
    <w:rsid w:val="00D57741"/>
    <w:rsid w:val="00D706A8"/>
    <w:rsid w:val="00D720C7"/>
    <w:rsid w:val="00D75DE8"/>
    <w:rsid w:val="00D81473"/>
    <w:rsid w:val="00D9078F"/>
    <w:rsid w:val="00DA1425"/>
    <w:rsid w:val="00DA625C"/>
    <w:rsid w:val="00DB16E0"/>
    <w:rsid w:val="00DB18ED"/>
    <w:rsid w:val="00DC0D78"/>
    <w:rsid w:val="00DC1D95"/>
    <w:rsid w:val="00DE4733"/>
    <w:rsid w:val="00DF2156"/>
    <w:rsid w:val="00E13CF3"/>
    <w:rsid w:val="00E342C8"/>
    <w:rsid w:val="00E424AC"/>
    <w:rsid w:val="00E42A3A"/>
    <w:rsid w:val="00E43616"/>
    <w:rsid w:val="00E468C9"/>
    <w:rsid w:val="00E50314"/>
    <w:rsid w:val="00E51E9F"/>
    <w:rsid w:val="00E53A37"/>
    <w:rsid w:val="00E549ED"/>
    <w:rsid w:val="00E63A3B"/>
    <w:rsid w:val="00E70201"/>
    <w:rsid w:val="00E7332E"/>
    <w:rsid w:val="00E82199"/>
    <w:rsid w:val="00E8388F"/>
    <w:rsid w:val="00E85A20"/>
    <w:rsid w:val="00E85EEF"/>
    <w:rsid w:val="00E97016"/>
    <w:rsid w:val="00EA0BCB"/>
    <w:rsid w:val="00EA50CC"/>
    <w:rsid w:val="00EB1CA0"/>
    <w:rsid w:val="00EB3D1F"/>
    <w:rsid w:val="00ED3079"/>
    <w:rsid w:val="00ED6795"/>
    <w:rsid w:val="00EE30CE"/>
    <w:rsid w:val="00EE3631"/>
    <w:rsid w:val="00EE7AD6"/>
    <w:rsid w:val="00EE7BE2"/>
    <w:rsid w:val="00EF3B03"/>
    <w:rsid w:val="00EF40FB"/>
    <w:rsid w:val="00F04318"/>
    <w:rsid w:val="00F13434"/>
    <w:rsid w:val="00F13445"/>
    <w:rsid w:val="00F1353D"/>
    <w:rsid w:val="00F26EF1"/>
    <w:rsid w:val="00F271DC"/>
    <w:rsid w:val="00F345D5"/>
    <w:rsid w:val="00F53FBF"/>
    <w:rsid w:val="00F56AEA"/>
    <w:rsid w:val="00F75CD2"/>
    <w:rsid w:val="00F76ADF"/>
    <w:rsid w:val="00F87167"/>
    <w:rsid w:val="00F8789D"/>
    <w:rsid w:val="00F87CBC"/>
    <w:rsid w:val="00F923A0"/>
    <w:rsid w:val="00FA3F20"/>
    <w:rsid w:val="00FA5433"/>
    <w:rsid w:val="00FB13C4"/>
    <w:rsid w:val="00FD33E8"/>
    <w:rsid w:val="00FE4BD2"/>
    <w:rsid w:val="00FF1FE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59B45"/>
  <w15:docId w15:val="{A49CE7C0-1C4A-401E-9587-FC3B3C50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nt7">
    <w:name w:val="font7"/>
    <w:basedOn w:val="Normalny"/>
    <w:rsid w:val="00E85A20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character" w:styleId="Pogrubienie">
    <w:name w:val="Strong"/>
    <w:uiPriority w:val="22"/>
    <w:qFormat/>
    <w:rsid w:val="00E85A20"/>
    <w:rPr>
      <w:b/>
      <w:bCs/>
    </w:rPr>
  </w:style>
  <w:style w:type="paragraph" w:styleId="Nagwek">
    <w:name w:val="header"/>
    <w:basedOn w:val="Normalny"/>
    <w:link w:val="NagwekZnak"/>
    <w:unhideWhenUsed/>
    <w:rsid w:val="005F09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09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09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09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99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16BE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F1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1F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1F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1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1F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2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1">
    <w:name w:val="xl41"/>
    <w:basedOn w:val="Normalny"/>
    <w:rsid w:val="005125AD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3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9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8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64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5190B-AFE0-4DD3-80E9-FB35E9DA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Frączkowski Mariusz</dc:creator>
  <cp:lastModifiedBy>Bzinkowska, Aleksandra</cp:lastModifiedBy>
  <cp:revision>3</cp:revision>
  <cp:lastPrinted>2022-01-28T09:24:00Z</cp:lastPrinted>
  <dcterms:created xsi:type="dcterms:W3CDTF">2022-09-22T12:04:00Z</dcterms:created>
  <dcterms:modified xsi:type="dcterms:W3CDTF">2022-09-26T09:56:00Z</dcterms:modified>
</cp:coreProperties>
</file>